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07" w:rsidRPr="003C7531" w:rsidRDefault="00361CC2">
      <w:pPr>
        <w:pStyle w:val="Subtitle"/>
        <w:rPr>
          <w:rFonts w:ascii="Arial" w:hAnsi="Arial" w:cs="Arial"/>
          <w:szCs w:val="32"/>
        </w:rPr>
      </w:pPr>
      <w:bookmarkStart w:id="0" w:name="_GoBack"/>
      <w:bookmarkEnd w:id="0"/>
      <w:r w:rsidRPr="003C7531">
        <w:rPr>
          <w:rFonts w:ascii="Arial" w:hAnsi="Arial" w:cs="Arial"/>
          <w:szCs w:val="32"/>
          <w:lang w:val="en-US"/>
        </w:rPr>
        <w:t>How to Promote Your Research on the Web</w:t>
      </w:r>
    </w:p>
    <w:p w:rsidR="00C61F31" w:rsidRDefault="00C61F31">
      <w:pPr>
        <w:rPr>
          <w:rFonts w:ascii="Arial" w:hAnsi="Arial" w:cs="Arial"/>
          <w:sz w:val="20"/>
          <w:szCs w:val="20"/>
        </w:rPr>
      </w:pPr>
    </w:p>
    <w:p w:rsidR="00263A6A" w:rsidRDefault="00263A6A" w:rsidP="00263A6A">
      <w:pPr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Recommended sites.</w:t>
      </w:r>
    </w:p>
    <w:p w:rsidR="00263A6A" w:rsidRPr="004F49AB" w:rsidRDefault="00263A6A">
      <w:pPr>
        <w:rPr>
          <w:rFonts w:ascii="Arial" w:hAnsi="Arial" w:cs="Arial"/>
          <w:sz w:val="20"/>
          <w:szCs w:val="20"/>
        </w:rPr>
      </w:pPr>
    </w:p>
    <w:p w:rsidR="00326560" w:rsidRPr="004F49AB" w:rsidRDefault="006904BC">
      <w:pPr>
        <w:rPr>
          <w:rFonts w:ascii="Arial" w:hAnsi="Arial" w:cs="Arial"/>
          <w:b/>
          <w:sz w:val="20"/>
          <w:szCs w:val="20"/>
        </w:rPr>
      </w:pPr>
      <w:r w:rsidRPr="004F49AB">
        <w:rPr>
          <w:rFonts w:ascii="Arial" w:hAnsi="Arial" w:cs="Arial"/>
          <w:b/>
          <w:sz w:val="20"/>
          <w:szCs w:val="20"/>
        </w:rPr>
        <w:t>Personal Websites</w:t>
      </w:r>
      <w:r w:rsidR="001D5EAC" w:rsidRPr="004F49AB">
        <w:rPr>
          <w:rFonts w:ascii="Arial" w:hAnsi="Arial" w:cs="Arial"/>
          <w:b/>
          <w:sz w:val="20"/>
          <w:szCs w:val="20"/>
        </w:rPr>
        <w:t xml:space="preserve"> and Blogs</w:t>
      </w:r>
    </w:p>
    <w:p w:rsidR="004E0219" w:rsidRPr="004F49AB" w:rsidRDefault="004E0219" w:rsidP="00263A6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Blogger</w:t>
      </w:r>
      <w:r w:rsidRPr="004F49AB">
        <w:rPr>
          <w:rFonts w:ascii="Arial" w:hAnsi="Arial" w:cs="Arial"/>
          <w:sz w:val="20"/>
          <w:szCs w:val="20"/>
        </w:rPr>
        <w:t>: Part of the Google suite of software.</w:t>
      </w:r>
    </w:p>
    <w:p w:rsidR="001D5EAC" w:rsidRPr="004F49AB" w:rsidRDefault="001D5EAC" w:rsidP="00263A6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GoogleSites</w:t>
      </w:r>
      <w:r w:rsidRPr="004F49AB">
        <w:rPr>
          <w:rFonts w:ascii="Arial" w:hAnsi="Arial" w:cs="Arial"/>
          <w:sz w:val="20"/>
          <w:szCs w:val="20"/>
        </w:rPr>
        <w:t>: An easy-to-use online system for developing your own website. You are also able to upload self-archive papers to Google Drive and link to these from your website.</w:t>
      </w:r>
    </w:p>
    <w:p w:rsidR="006C1C78" w:rsidRPr="004F49AB" w:rsidRDefault="006C1C78" w:rsidP="00263A6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ResearchBlogging</w:t>
      </w:r>
      <w:r w:rsidRPr="004F49AB">
        <w:rPr>
          <w:rFonts w:ascii="Arial" w:hAnsi="Arial" w:cs="Arial"/>
          <w:sz w:val="20"/>
          <w:szCs w:val="20"/>
        </w:rPr>
        <w:t>: This is an aggregator of posts from many different research blogs. You can link posts from your own blog to this site in order to raise their profile.</w:t>
      </w:r>
    </w:p>
    <w:p w:rsidR="004F49AB" w:rsidRPr="004F49AB" w:rsidRDefault="004F49AB" w:rsidP="00263A6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ScienceSeeker</w:t>
      </w:r>
      <w:r w:rsidRPr="004F49AB">
        <w:rPr>
          <w:rFonts w:ascii="Arial" w:hAnsi="Arial" w:cs="Arial"/>
          <w:sz w:val="20"/>
          <w:szCs w:val="20"/>
        </w:rPr>
        <w:t>: Similar to ResearchBlogging – an aggregator of science blogs.</w:t>
      </w:r>
    </w:p>
    <w:p w:rsidR="001D5EAC" w:rsidRPr="004F49AB" w:rsidRDefault="001D5EAC" w:rsidP="00263A6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Wordpress</w:t>
      </w:r>
      <w:r w:rsidRPr="004F49AB">
        <w:rPr>
          <w:rFonts w:ascii="Arial" w:hAnsi="Arial" w:cs="Arial"/>
          <w:sz w:val="20"/>
          <w:szCs w:val="20"/>
        </w:rPr>
        <w:t>: Popular free online blogging software.</w:t>
      </w:r>
    </w:p>
    <w:p w:rsidR="006904BC" w:rsidRPr="004F49AB" w:rsidRDefault="006904BC">
      <w:pPr>
        <w:rPr>
          <w:rFonts w:ascii="Arial" w:hAnsi="Arial" w:cs="Arial"/>
          <w:sz w:val="20"/>
          <w:szCs w:val="20"/>
        </w:rPr>
      </w:pPr>
    </w:p>
    <w:p w:rsidR="006904BC" w:rsidRPr="004F49AB" w:rsidRDefault="006904BC">
      <w:pPr>
        <w:rPr>
          <w:rFonts w:ascii="Arial" w:hAnsi="Arial" w:cs="Arial"/>
          <w:b/>
          <w:sz w:val="20"/>
          <w:szCs w:val="20"/>
        </w:rPr>
      </w:pPr>
      <w:r w:rsidRPr="004F49AB">
        <w:rPr>
          <w:rFonts w:ascii="Arial" w:hAnsi="Arial" w:cs="Arial"/>
          <w:b/>
          <w:sz w:val="20"/>
          <w:szCs w:val="20"/>
        </w:rPr>
        <w:t>Social Networking Sites for Researchers</w:t>
      </w:r>
    </w:p>
    <w:p w:rsidR="00222476" w:rsidRDefault="00E7618E" w:rsidP="00263A6A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Academia.edu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B86A0E">
        <w:rPr>
          <w:rFonts w:ascii="Arial" w:hAnsi="Arial" w:cs="Arial"/>
          <w:sz w:val="20"/>
          <w:szCs w:val="20"/>
        </w:rPr>
        <w:t xml:space="preserve">Large network (~3 million members). </w:t>
      </w:r>
      <w:r w:rsidR="001D7E24" w:rsidRPr="004F49AB">
        <w:rPr>
          <w:rFonts w:ascii="Arial" w:hAnsi="Arial" w:cs="Arial"/>
          <w:sz w:val="20"/>
          <w:szCs w:val="20"/>
        </w:rPr>
        <w:t xml:space="preserve">Allows you to </w:t>
      </w:r>
      <w:r w:rsidR="004E0219" w:rsidRPr="004F49AB">
        <w:rPr>
          <w:rFonts w:ascii="Arial" w:hAnsi="Arial" w:cs="Arial"/>
          <w:sz w:val="20"/>
          <w:szCs w:val="20"/>
        </w:rPr>
        <w:t xml:space="preserve">add a </w:t>
      </w:r>
      <w:r w:rsidR="00B432A6" w:rsidRPr="004F49AB">
        <w:rPr>
          <w:rFonts w:ascii="Arial" w:hAnsi="Arial" w:cs="Arial"/>
          <w:sz w:val="20"/>
          <w:szCs w:val="20"/>
        </w:rPr>
        <w:t xml:space="preserve">personal </w:t>
      </w:r>
      <w:r w:rsidR="006C1C78" w:rsidRPr="004F49AB">
        <w:rPr>
          <w:rFonts w:ascii="Arial" w:hAnsi="Arial" w:cs="Arial"/>
          <w:sz w:val="20"/>
          <w:szCs w:val="20"/>
        </w:rPr>
        <w:t>biography</w:t>
      </w:r>
      <w:r w:rsidR="004E0219" w:rsidRPr="004F49AB">
        <w:rPr>
          <w:rFonts w:ascii="Arial" w:hAnsi="Arial" w:cs="Arial"/>
          <w:sz w:val="20"/>
          <w:szCs w:val="20"/>
        </w:rPr>
        <w:t xml:space="preserve"> (including photo), </w:t>
      </w:r>
      <w:r w:rsidR="001D7E24" w:rsidRPr="004F49AB">
        <w:rPr>
          <w:rFonts w:ascii="Arial" w:hAnsi="Arial" w:cs="Arial"/>
          <w:sz w:val="20"/>
          <w:szCs w:val="20"/>
        </w:rPr>
        <w:t xml:space="preserve">list your publications, upload self-archived versions of your papers, </w:t>
      </w:r>
      <w:r w:rsidR="00B432A6" w:rsidRPr="004F49AB">
        <w:rPr>
          <w:rFonts w:ascii="Arial" w:hAnsi="Arial" w:cs="Arial"/>
          <w:sz w:val="20"/>
          <w:szCs w:val="20"/>
        </w:rPr>
        <w:t>write blog posts</w:t>
      </w:r>
      <w:r w:rsidR="004E0219" w:rsidRPr="004F49AB">
        <w:rPr>
          <w:rFonts w:ascii="Arial" w:hAnsi="Arial" w:cs="Arial"/>
          <w:sz w:val="20"/>
          <w:szCs w:val="20"/>
        </w:rPr>
        <w:t xml:space="preserve"> about your work, and </w:t>
      </w:r>
      <w:r w:rsidR="001D7E24" w:rsidRPr="004F49AB">
        <w:rPr>
          <w:rFonts w:ascii="Arial" w:hAnsi="Arial" w:cs="Arial"/>
          <w:sz w:val="20"/>
          <w:szCs w:val="20"/>
        </w:rPr>
        <w:t xml:space="preserve">follow updates from </w:t>
      </w:r>
      <w:r w:rsidR="004E0219" w:rsidRPr="004F49AB">
        <w:rPr>
          <w:rFonts w:ascii="Arial" w:hAnsi="Arial" w:cs="Arial"/>
          <w:sz w:val="20"/>
          <w:szCs w:val="20"/>
        </w:rPr>
        <w:t>other researchers in your field.</w:t>
      </w:r>
    </w:p>
    <w:p w:rsidR="008638B6" w:rsidRPr="004F49AB" w:rsidRDefault="008638B6" w:rsidP="001D7E24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Academici</w:t>
      </w:r>
      <w:r>
        <w:rPr>
          <w:rFonts w:ascii="Arial" w:hAnsi="Arial" w:cs="Arial"/>
          <w:sz w:val="20"/>
          <w:szCs w:val="20"/>
        </w:rPr>
        <w:t xml:space="preserve">: </w:t>
      </w:r>
      <w:r w:rsidR="00B86A0E">
        <w:rPr>
          <w:rFonts w:ascii="Arial" w:hAnsi="Arial" w:cs="Arial"/>
          <w:sz w:val="20"/>
          <w:szCs w:val="20"/>
        </w:rPr>
        <w:t>Small network (20k members)</w:t>
      </w:r>
    </w:p>
    <w:p w:rsidR="00EE47D6" w:rsidRPr="004F49AB" w:rsidRDefault="00EE47D6" w:rsidP="001D7E24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Eperincus</w:t>
      </w:r>
      <w:r w:rsidRPr="004F49AB">
        <w:rPr>
          <w:rFonts w:ascii="Arial" w:hAnsi="Arial" w:cs="Arial"/>
          <w:sz w:val="20"/>
          <w:szCs w:val="20"/>
        </w:rPr>
        <w:t>: Social networking site for scientists.</w:t>
      </w:r>
      <w:r w:rsidR="00D14CAF" w:rsidRPr="004F49AB">
        <w:rPr>
          <w:rFonts w:ascii="Arial" w:hAnsi="Arial" w:cs="Arial"/>
          <w:sz w:val="20"/>
          <w:szCs w:val="20"/>
        </w:rPr>
        <w:t xml:space="preserve"> Less popular than Academia.</w:t>
      </w:r>
    </w:p>
    <w:p w:rsidR="006F4CCE" w:rsidRPr="004F49AB" w:rsidRDefault="006F4CCE" w:rsidP="001D7E24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Frontiers</w:t>
      </w:r>
      <w:r w:rsidRPr="004F49AB">
        <w:rPr>
          <w:rFonts w:ascii="Arial" w:hAnsi="Arial" w:cs="Arial"/>
          <w:sz w:val="20"/>
          <w:szCs w:val="20"/>
        </w:rPr>
        <w:t>: Based on the open access journal.</w:t>
      </w:r>
    </w:p>
    <w:p w:rsidR="00917BC7" w:rsidRDefault="00E7618E" w:rsidP="00263A6A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LinkedIn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B86A0E">
        <w:rPr>
          <w:rFonts w:ascii="Arial" w:hAnsi="Arial" w:cs="Arial"/>
          <w:sz w:val="20"/>
          <w:szCs w:val="20"/>
        </w:rPr>
        <w:t>Massive</w:t>
      </w:r>
      <w:r w:rsidR="004E0219" w:rsidRPr="004F49AB">
        <w:rPr>
          <w:rFonts w:ascii="Arial" w:hAnsi="Arial" w:cs="Arial"/>
          <w:sz w:val="20"/>
          <w:szCs w:val="20"/>
        </w:rPr>
        <w:t xml:space="preserve"> social </w:t>
      </w:r>
      <w:r w:rsidR="00B432A6" w:rsidRPr="004F49AB">
        <w:rPr>
          <w:rFonts w:ascii="Arial" w:hAnsi="Arial" w:cs="Arial"/>
          <w:sz w:val="20"/>
          <w:szCs w:val="20"/>
        </w:rPr>
        <w:t>network site for professionals</w:t>
      </w:r>
      <w:r w:rsidR="00B86A0E">
        <w:rPr>
          <w:rFonts w:ascii="Arial" w:hAnsi="Arial" w:cs="Arial"/>
          <w:sz w:val="20"/>
          <w:szCs w:val="20"/>
        </w:rPr>
        <w:t xml:space="preserve"> (~225 million members)</w:t>
      </w:r>
      <w:r w:rsidR="004E0219" w:rsidRPr="004F49AB">
        <w:rPr>
          <w:rFonts w:ascii="Arial" w:hAnsi="Arial" w:cs="Arial"/>
          <w:sz w:val="20"/>
          <w:szCs w:val="20"/>
        </w:rPr>
        <w:t>.</w:t>
      </w:r>
    </w:p>
    <w:p w:rsidR="008638B6" w:rsidRPr="004F49AB" w:rsidRDefault="008638B6" w:rsidP="001D7E24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MyNetResearch</w:t>
      </w:r>
      <w:r>
        <w:rPr>
          <w:rFonts w:ascii="Arial" w:hAnsi="Arial" w:cs="Arial"/>
          <w:sz w:val="20"/>
          <w:szCs w:val="20"/>
        </w:rPr>
        <w:t xml:space="preserve">: </w:t>
      </w:r>
      <w:r w:rsidR="00B86A0E">
        <w:rPr>
          <w:rFonts w:ascii="Arial" w:hAnsi="Arial" w:cs="Arial"/>
          <w:sz w:val="20"/>
          <w:szCs w:val="20"/>
        </w:rPr>
        <w:t xml:space="preserve">Small network with lots of ads. </w:t>
      </w:r>
      <w:r>
        <w:rPr>
          <w:rFonts w:ascii="Arial" w:hAnsi="Arial" w:cs="Arial"/>
          <w:sz w:val="20"/>
          <w:szCs w:val="20"/>
        </w:rPr>
        <w:t>Not recommended!</w:t>
      </w:r>
    </w:p>
    <w:p w:rsidR="006B555C" w:rsidRPr="004F49AB" w:rsidRDefault="006B555C" w:rsidP="001D7E24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PeerEvaluation.org</w:t>
      </w:r>
      <w:r w:rsidRPr="004F49AB">
        <w:rPr>
          <w:rFonts w:ascii="Arial" w:hAnsi="Arial" w:cs="Arial"/>
          <w:sz w:val="20"/>
          <w:szCs w:val="20"/>
        </w:rPr>
        <w:t>: Allows you to track the impact of your research.</w:t>
      </w:r>
      <w:r w:rsidR="00D14CAF" w:rsidRPr="004F49AB">
        <w:rPr>
          <w:rFonts w:ascii="Arial" w:hAnsi="Arial" w:cs="Arial"/>
          <w:sz w:val="20"/>
          <w:szCs w:val="20"/>
        </w:rPr>
        <w:t xml:space="preserve"> Still in development.</w:t>
      </w:r>
    </w:p>
    <w:p w:rsidR="00917BC7" w:rsidRPr="004F49AB" w:rsidRDefault="00E7618E" w:rsidP="00263A6A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ResearchGate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B86A0E" w:rsidRPr="00B86A0E">
        <w:rPr>
          <w:rFonts w:ascii="Arial" w:hAnsi="Arial" w:cs="Arial"/>
          <w:sz w:val="20"/>
          <w:szCs w:val="20"/>
        </w:rPr>
        <w:t>Large network (</w:t>
      </w:r>
      <w:r w:rsidR="00B86A0E">
        <w:rPr>
          <w:rFonts w:ascii="Arial" w:hAnsi="Arial" w:cs="Arial"/>
          <w:sz w:val="20"/>
          <w:szCs w:val="20"/>
        </w:rPr>
        <w:t>~</w:t>
      </w:r>
      <w:r w:rsidR="00B86A0E" w:rsidRPr="00B86A0E">
        <w:rPr>
          <w:rFonts w:ascii="Arial" w:hAnsi="Arial" w:cs="Arial"/>
          <w:sz w:val="20"/>
          <w:szCs w:val="20"/>
        </w:rPr>
        <w:t xml:space="preserve">3 million members). </w:t>
      </w:r>
      <w:r w:rsidR="00205209" w:rsidRPr="004F49AB">
        <w:rPr>
          <w:rFonts w:ascii="Arial" w:hAnsi="Arial" w:cs="Arial"/>
          <w:sz w:val="20"/>
          <w:szCs w:val="20"/>
        </w:rPr>
        <w:t xml:space="preserve">Provides similar </w:t>
      </w:r>
      <w:r w:rsidR="004E0219" w:rsidRPr="004F49AB">
        <w:rPr>
          <w:rFonts w:ascii="Arial" w:hAnsi="Arial" w:cs="Arial"/>
          <w:sz w:val="20"/>
          <w:szCs w:val="20"/>
        </w:rPr>
        <w:t>functions as Academia.edu</w:t>
      </w:r>
    </w:p>
    <w:p w:rsidR="00222476" w:rsidRPr="004F49AB" w:rsidRDefault="00222476" w:rsidP="00222476">
      <w:pPr>
        <w:rPr>
          <w:rFonts w:ascii="Arial" w:hAnsi="Arial" w:cs="Arial"/>
          <w:sz w:val="20"/>
          <w:szCs w:val="20"/>
        </w:rPr>
      </w:pPr>
    </w:p>
    <w:p w:rsidR="00222476" w:rsidRPr="004F49AB" w:rsidRDefault="00222476" w:rsidP="00222476">
      <w:pPr>
        <w:rPr>
          <w:rFonts w:ascii="Arial" w:hAnsi="Arial" w:cs="Arial"/>
          <w:b/>
          <w:sz w:val="20"/>
          <w:szCs w:val="20"/>
        </w:rPr>
      </w:pPr>
      <w:r w:rsidRPr="004F49AB">
        <w:rPr>
          <w:rFonts w:ascii="Arial" w:hAnsi="Arial" w:cs="Arial"/>
          <w:b/>
          <w:sz w:val="20"/>
          <w:szCs w:val="20"/>
        </w:rPr>
        <w:t>Publications Listing Sites</w:t>
      </w:r>
    </w:p>
    <w:p w:rsidR="00080DD9" w:rsidRPr="00080DD9" w:rsidRDefault="00080DD9" w:rsidP="00080DD9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080DD9">
        <w:rPr>
          <w:rFonts w:ascii="Arial" w:hAnsi="Arial" w:cs="Arial"/>
          <w:sz w:val="20"/>
          <w:szCs w:val="20"/>
          <w:u w:val="single"/>
        </w:rPr>
        <w:t>AuthorClaim</w:t>
      </w:r>
      <w:r>
        <w:rPr>
          <w:rFonts w:ascii="Arial" w:hAnsi="Arial" w:cs="Arial"/>
          <w:sz w:val="20"/>
          <w:szCs w:val="20"/>
        </w:rPr>
        <w:t>:</w:t>
      </w:r>
      <w:r w:rsidR="00D71686">
        <w:rPr>
          <w:rFonts w:ascii="Arial" w:hAnsi="Arial" w:cs="Arial"/>
          <w:sz w:val="20"/>
          <w:szCs w:val="20"/>
        </w:rPr>
        <w:t xml:space="preserve"> Searches for your publications (sometimes unsuccessfully) and adds them to a list.</w:t>
      </w:r>
    </w:p>
    <w:p w:rsidR="003C7531" w:rsidRPr="004F49AB" w:rsidRDefault="003C7531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CiteULike</w:t>
      </w:r>
      <w:r w:rsidR="00ED4499" w:rsidRPr="004F49AB">
        <w:rPr>
          <w:rFonts w:ascii="Arial" w:hAnsi="Arial" w:cs="Arial"/>
          <w:sz w:val="20"/>
          <w:szCs w:val="20"/>
        </w:rPr>
        <w:t>: An online reference manager with some social networking features.</w:t>
      </w:r>
    </w:p>
    <w:p w:rsidR="00910B2A" w:rsidRPr="00910B2A" w:rsidRDefault="00910B2A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910B2A">
        <w:rPr>
          <w:rFonts w:ascii="Arial" w:hAnsi="Arial" w:cs="Arial"/>
          <w:sz w:val="20"/>
          <w:szCs w:val="20"/>
          <w:u w:val="single"/>
        </w:rPr>
        <w:t>figshare</w:t>
      </w:r>
      <w:r>
        <w:rPr>
          <w:rFonts w:ascii="Arial" w:hAnsi="Arial" w:cs="Arial"/>
          <w:sz w:val="20"/>
          <w:szCs w:val="20"/>
        </w:rPr>
        <w:t>: Allows you to upload, list, and publish publications, figures, datasets, media, and posters.</w:t>
      </w:r>
    </w:p>
    <w:p w:rsidR="004E0219" w:rsidRPr="004F49AB" w:rsidRDefault="004E0219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Google Scholar Citations</w:t>
      </w:r>
      <w:r w:rsidRPr="004F49AB">
        <w:rPr>
          <w:rFonts w:ascii="Arial" w:hAnsi="Arial" w:cs="Arial"/>
          <w:sz w:val="20"/>
          <w:szCs w:val="20"/>
        </w:rPr>
        <w:t>: Allows y</w:t>
      </w:r>
      <w:r w:rsidR="00D14CAF" w:rsidRPr="004F49AB">
        <w:rPr>
          <w:rFonts w:ascii="Arial" w:hAnsi="Arial" w:cs="Arial"/>
          <w:sz w:val="20"/>
          <w:szCs w:val="20"/>
        </w:rPr>
        <w:t>ou to list your publications. It</w:t>
      </w:r>
      <w:r w:rsidRPr="004F49AB">
        <w:rPr>
          <w:rFonts w:ascii="Arial" w:hAnsi="Arial" w:cs="Arial"/>
          <w:sz w:val="20"/>
          <w:szCs w:val="20"/>
        </w:rPr>
        <w:t xml:space="preserve"> then displ</w:t>
      </w:r>
      <w:r w:rsidR="00D14CAF" w:rsidRPr="004F49AB">
        <w:rPr>
          <w:rFonts w:ascii="Arial" w:hAnsi="Arial" w:cs="Arial"/>
          <w:sz w:val="20"/>
          <w:szCs w:val="20"/>
        </w:rPr>
        <w:t>ays each paper’s citation count</w:t>
      </w:r>
      <w:r w:rsidRPr="004F49AB">
        <w:rPr>
          <w:rFonts w:ascii="Arial" w:hAnsi="Arial" w:cs="Arial"/>
          <w:sz w:val="20"/>
          <w:szCs w:val="20"/>
        </w:rPr>
        <w:t xml:space="preserve"> as well as your overall citation count and </w:t>
      </w:r>
      <w:r w:rsidRPr="004F49AB">
        <w:rPr>
          <w:rFonts w:ascii="Arial" w:hAnsi="Arial" w:cs="Arial"/>
          <w:i/>
          <w:sz w:val="20"/>
          <w:szCs w:val="20"/>
        </w:rPr>
        <w:t>h</w:t>
      </w:r>
      <w:r w:rsidRPr="004F49AB">
        <w:rPr>
          <w:rFonts w:ascii="Arial" w:hAnsi="Arial" w:cs="Arial"/>
          <w:sz w:val="20"/>
          <w:szCs w:val="20"/>
        </w:rPr>
        <w:t xml:space="preserve"> index.</w:t>
      </w:r>
    </w:p>
    <w:p w:rsidR="0062740A" w:rsidRPr="004F49AB" w:rsidRDefault="0062740A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ImpactStory</w:t>
      </w:r>
      <w:r w:rsidRPr="004F49AB">
        <w:rPr>
          <w:rFonts w:ascii="Arial" w:hAnsi="Arial" w:cs="Arial"/>
          <w:sz w:val="20"/>
          <w:szCs w:val="20"/>
        </w:rPr>
        <w:t>: Upload your publications and find out how much they are saved, discussed, and cited</w:t>
      </w:r>
      <w:r w:rsidR="00BA46C6" w:rsidRPr="004F49AB">
        <w:rPr>
          <w:rFonts w:ascii="Arial" w:hAnsi="Arial" w:cs="Arial"/>
          <w:sz w:val="20"/>
          <w:szCs w:val="20"/>
        </w:rPr>
        <w:t xml:space="preserve"> online.</w:t>
      </w:r>
    </w:p>
    <w:p w:rsidR="004E0219" w:rsidRPr="004F49AB" w:rsidRDefault="00EE47D6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 xml:space="preserve">NOVA: </w:t>
      </w:r>
      <w:r w:rsidR="00006B11" w:rsidRPr="004F49AB">
        <w:rPr>
          <w:rFonts w:ascii="Arial" w:hAnsi="Arial" w:cs="Arial"/>
          <w:sz w:val="20"/>
          <w:szCs w:val="20"/>
          <w:u w:val="single"/>
        </w:rPr>
        <w:t>The University of Newcastle's Digital Repository</w:t>
      </w:r>
      <w:r w:rsidR="004E0219" w:rsidRPr="004F49AB">
        <w:rPr>
          <w:rFonts w:ascii="Arial" w:hAnsi="Arial" w:cs="Arial"/>
          <w:sz w:val="20"/>
          <w:szCs w:val="20"/>
        </w:rPr>
        <w:t xml:space="preserve">: </w:t>
      </w:r>
      <w:r w:rsidRPr="004F49AB">
        <w:rPr>
          <w:rFonts w:ascii="Arial" w:hAnsi="Arial" w:cs="Arial"/>
          <w:sz w:val="20"/>
          <w:szCs w:val="20"/>
        </w:rPr>
        <w:t>U</w:t>
      </w:r>
      <w:r w:rsidR="004E0219" w:rsidRPr="004F49AB">
        <w:rPr>
          <w:rFonts w:ascii="Arial" w:hAnsi="Arial" w:cs="Arial"/>
          <w:sz w:val="20"/>
          <w:szCs w:val="20"/>
        </w:rPr>
        <w:t xml:space="preserve">pload </w:t>
      </w:r>
      <w:r w:rsidRPr="004F49AB">
        <w:rPr>
          <w:rFonts w:ascii="Arial" w:hAnsi="Arial" w:cs="Arial"/>
          <w:sz w:val="20"/>
          <w:szCs w:val="20"/>
        </w:rPr>
        <w:t xml:space="preserve">a self-archived version of your publication. </w:t>
      </w:r>
    </w:p>
    <w:p w:rsidR="004E0219" w:rsidRPr="004F49AB" w:rsidRDefault="004E0219" w:rsidP="00263A6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Mendeley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D14CAF" w:rsidRPr="004F49AB">
        <w:rPr>
          <w:rFonts w:ascii="Arial" w:hAnsi="Arial" w:cs="Arial"/>
          <w:sz w:val="20"/>
          <w:szCs w:val="20"/>
        </w:rPr>
        <w:t>A popular</w:t>
      </w:r>
      <w:r w:rsidR="00B432A6" w:rsidRPr="004F49AB">
        <w:rPr>
          <w:rFonts w:ascii="Arial" w:hAnsi="Arial" w:cs="Arial"/>
          <w:sz w:val="20"/>
          <w:szCs w:val="20"/>
        </w:rPr>
        <w:t xml:space="preserve"> online reference manager that also includes some</w:t>
      </w:r>
      <w:r w:rsidRPr="004F49AB">
        <w:rPr>
          <w:rFonts w:ascii="Arial" w:hAnsi="Arial" w:cs="Arial"/>
          <w:sz w:val="20"/>
          <w:szCs w:val="20"/>
        </w:rPr>
        <w:t xml:space="preserve"> social networking capabilities.</w:t>
      </w:r>
    </w:p>
    <w:p w:rsidR="0077003A" w:rsidRPr="004F49AB" w:rsidRDefault="004E0219" w:rsidP="0077003A">
      <w:pPr>
        <w:numPr>
          <w:ilvl w:val="0"/>
          <w:numId w:val="30"/>
        </w:numPr>
        <w:ind w:left="36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Microsoft Academic Search</w:t>
      </w:r>
      <w:r w:rsidR="00D14CAF" w:rsidRPr="004F49AB">
        <w:rPr>
          <w:rFonts w:ascii="Arial" w:hAnsi="Arial" w:cs="Arial"/>
          <w:sz w:val="20"/>
          <w:szCs w:val="20"/>
        </w:rPr>
        <w:t>: Currently in development. C</w:t>
      </w:r>
      <w:r w:rsidRPr="004F49AB">
        <w:rPr>
          <w:rFonts w:ascii="Arial" w:hAnsi="Arial" w:cs="Arial"/>
          <w:sz w:val="20"/>
          <w:szCs w:val="20"/>
        </w:rPr>
        <w:t>o</w:t>
      </w:r>
      <w:r w:rsidR="00D14CAF" w:rsidRPr="004F49AB">
        <w:rPr>
          <w:rFonts w:ascii="Arial" w:hAnsi="Arial" w:cs="Arial"/>
          <w:sz w:val="20"/>
          <w:szCs w:val="20"/>
        </w:rPr>
        <w:t xml:space="preserve">ntains a lot of bugs, but </w:t>
      </w:r>
      <w:r w:rsidRPr="004F49AB">
        <w:rPr>
          <w:rFonts w:ascii="Arial" w:hAnsi="Arial" w:cs="Arial"/>
          <w:sz w:val="20"/>
          <w:szCs w:val="20"/>
        </w:rPr>
        <w:t>one to watch.</w:t>
      </w:r>
    </w:p>
    <w:p w:rsidR="0077003A" w:rsidRPr="004F49AB" w:rsidRDefault="0077003A" w:rsidP="00263A6A">
      <w:pPr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ORCID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D14CAF" w:rsidRPr="004F49AB">
        <w:rPr>
          <w:rFonts w:ascii="Arial" w:hAnsi="Arial" w:cs="Arial"/>
          <w:sz w:val="20"/>
          <w:szCs w:val="20"/>
        </w:rPr>
        <w:t>P</w:t>
      </w:r>
      <w:r w:rsidRPr="004F49AB">
        <w:rPr>
          <w:rFonts w:ascii="Arial" w:hAnsi="Arial" w:cs="Arial"/>
          <w:sz w:val="20"/>
          <w:szCs w:val="20"/>
        </w:rPr>
        <w:t xml:space="preserve">rovides each researcher with a </w:t>
      </w:r>
      <w:r w:rsidR="00D14CAF" w:rsidRPr="004F49AB">
        <w:rPr>
          <w:rFonts w:ascii="Arial" w:hAnsi="Arial" w:cs="Arial"/>
          <w:sz w:val="20"/>
          <w:szCs w:val="20"/>
        </w:rPr>
        <w:t xml:space="preserve">unique </w:t>
      </w:r>
      <w:r w:rsidRPr="004F49AB">
        <w:rPr>
          <w:rFonts w:ascii="Arial" w:hAnsi="Arial" w:cs="Arial"/>
          <w:sz w:val="20"/>
          <w:szCs w:val="20"/>
        </w:rPr>
        <w:t>digital identifier. Allows you to impor</w:t>
      </w:r>
      <w:r w:rsidR="00CE5F4B" w:rsidRPr="004F49AB">
        <w:rPr>
          <w:rFonts w:ascii="Arial" w:hAnsi="Arial" w:cs="Arial"/>
          <w:sz w:val="20"/>
          <w:szCs w:val="20"/>
        </w:rPr>
        <w:t>t your publications from SCOPUS</w:t>
      </w:r>
      <w:r w:rsidR="00AA16B2" w:rsidRPr="004F49AB">
        <w:rPr>
          <w:rFonts w:ascii="Arial" w:hAnsi="Arial" w:cs="Arial"/>
          <w:sz w:val="20"/>
          <w:szCs w:val="20"/>
        </w:rPr>
        <w:t xml:space="preserve"> and display online.</w:t>
      </w:r>
    </w:p>
    <w:p w:rsidR="004E0219" w:rsidRPr="004F49AB" w:rsidRDefault="004E0219" w:rsidP="001D7E24">
      <w:pPr>
        <w:numPr>
          <w:ilvl w:val="0"/>
          <w:numId w:val="30"/>
        </w:numPr>
        <w:ind w:left="36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PublicationsList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B432A6" w:rsidRPr="004F49AB">
        <w:rPr>
          <w:rFonts w:ascii="Arial" w:hAnsi="Arial" w:cs="Arial"/>
          <w:sz w:val="20"/>
          <w:szCs w:val="20"/>
        </w:rPr>
        <w:t>A f</w:t>
      </w:r>
      <w:r w:rsidR="00D14CAF" w:rsidRPr="004F49AB">
        <w:rPr>
          <w:rFonts w:ascii="Arial" w:hAnsi="Arial" w:cs="Arial"/>
          <w:sz w:val="20"/>
          <w:szCs w:val="20"/>
        </w:rPr>
        <w:t>airly basic</w:t>
      </w:r>
      <w:r w:rsidRPr="004F49AB">
        <w:rPr>
          <w:rFonts w:ascii="Arial" w:hAnsi="Arial" w:cs="Arial"/>
          <w:sz w:val="20"/>
          <w:szCs w:val="20"/>
        </w:rPr>
        <w:t xml:space="preserve"> site that allows you to </w:t>
      </w:r>
      <w:r w:rsidR="006C1C78" w:rsidRPr="004F49AB">
        <w:rPr>
          <w:rFonts w:ascii="Arial" w:hAnsi="Arial" w:cs="Arial"/>
          <w:sz w:val="20"/>
          <w:szCs w:val="20"/>
        </w:rPr>
        <w:t>provid</w:t>
      </w:r>
      <w:r w:rsidR="00D14CAF" w:rsidRPr="004F49AB">
        <w:rPr>
          <w:rFonts w:ascii="Arial" w:hAnsi="Arial" w:cs="Arial"/>
          <w:sz w:val="20"/>
          <w:szCs w:val="20"/>
        </w:rPr>
        <w:t>e a limited</w:t>
      </w:r>
      <w:r w:rsidR="006C1C78" w:rsidRPr="004F49AB">
        <w:rPr>
          <w:rFonts w:ascii="Arial" w:hAnsi="Arial" w:cs="Arial"/>
          <w:sz w:val="20"/>
          <w:szCs w:val="20"/>
        </w:rPr>
        <w:t xml:space="preserve"> biography and </w:t>
      </w:r>
      <w:r w:rsidRPr="004F49AB">
        <w:rPr>
          <w:rFonts w:ascii="Arial" w:hAnsi="Arial" w:cs="Arial"/>
          <w:sz w:val="20"/>
          <w:szCs w:val="20"/>
        </w:rPr>
        <w:t>li</w:t>
      </w:r>
      <w:r w:rsidR="00D14CAF" w:rsidRPr="004F49AB">
        <w:rPr>
          <w:rFonts w:ascii="Arial" w:hAnsi="Arial" w:cs="Arial"/>
          <w:sz w:val="20"/>
          <w:szCs w:val="20"/>
        </w:rPr>
        <w:t>st your publications.</w:t>
      </w:r>
    </w:p>
    <w:p w:rsidR="001D5EAC" w:rsidRPr="004F49AB" w:rsidRDefault="004E0219" w:rsidP="001D5EAC">
      <w:pPr>
        <w:numPr>
          <w:ilvl w:val="0"/>
          <w:numId w:val="30"/>
        </w:numPr>
        <w:ind w:left="36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ResearcherID</w:t>
      </w:r>
      <w:r w:rsidRPr="004F49AB">
        <w:rPr>
          <w:rFonts w:ascii="Arial" w:hAnsi="Arial" w:cs="Arial"/>
          <w:sz w:val="20"/>
          <w:szCs w:val="20"/>
        </w:rPr>
        <w:t>:  Provides citation data and associated metrics for your publications based on Thomson Reuters</w:t>
      </w:r>
      <w:r w:rsidR="006C1C78" w:rsidRPr="004F49AB">
        <w:rPr>
          <w:rFonts w:ascii="Arial" w:hAnsi="Arial" w:cs="Arial"/>
          <w:sz w:val="20"/>
          <w:szCs w:val="20"/>
        </w:rPr>
        <w:t>’</w:t>
      </w:r>
      <w:r w:rsidRPr="004F49AB">
        <w:rPr>
          <w:rFonts w:ascii="Arial" w:hAnsi="Arial" w:cs="Arial"/>
          <w:sz w:val="20"/>
          <w:szCs w:val="20"/>
        </w:rPr>
        <w:t xml:space="preserve"> Web of Science</w:t>
      </w:r>
      <w:r w:rsidR="00B432A6" w:rsidRPr="004F49AB">
        <w:rPr>
          <w:rFonts w:ascii="Arial" w:hAnsi="Arial" w:cs="Arial"/>
          <w:sz w:val="20"/>
          <w:szCs w:val="20"/>
        </w:rPr>
        <w:t>.</w:t>
      </w:r>
    </w:p>
    <w:p w:rsidR="001D5EAC" w:rsidRPr="004F49AB" w:rsidRDefault="001D5EAC" w:rsidP="001D5EAC">
      <w:pPr>
        <w:numPr>
          <w:ilvl w:val="0"/>
          <w:numId w:val="30"/>
        </w:numPr>
        <w:ind w:left="36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Scholar Universe</w:t>
      </w:r>
      <w:r w:rsidRPr="004F49AB">
        <w:rPr>
          <w:rFonts w:ascii="Arial" w:hAnsi="Arial" w:cs="Arial"/>
          <w:sz w:val="20"/>
          <w:szCs w:val="20"/>
        </w:rPr>
        <w:t>: Provides basic contact details and a list of your publications.</w:t>
      </w:r>
    </w:p>
    <w:p w:rsidR="00F17047" w:rsidRPr="004F49AB" w:rsidRDefault="00F17047" w:rsidP="001D7E24">
      <w:pPr>
        <w:numPr>
          <w:ilvl w:val="0"/>
          <w:numId w:val="30"/>
        </w:numPr>
        <w:ind w:left="36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Selected Works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1C60B9" w:rsidRPr="004F49AB">
        <w:rPr>
          <w:rFonts w:ascii="Arial" w:hAnsi="Arial" w:cs="Arial"/>
          <w:sz w:val="20"/>
          <w:szCs w:val="20"/>
        </w:rPr>
        <w:t>Create a profile and u</w:t>
      </w:r>
      <w:r w:rsidRPr="004F49AB">
        <w:rPr>
          <w:rFonts w:ascii="Arial" w:hAnsi="Arial" w:cs="Arial"/>
          <w:sz w:val="20"/>
          <w:szCs w:val="20"/>
        </w:rPr>
        <w:t>pload your articles</w:t>
      </w:r>
      <w:r w:rsidR="001C60B9" w:rsidRPr="004F49AB">
        <w:rPr>
          <w:rFonts w:ascii="Arial" w:hAnsi="Arial" w:cs="Arial"/>
          <w:sz w:val="20"/>
          <w:szCs w:val="20"/>
        </w:rPr>
        <w:t>.</w:t>
      </w:r>
    </w:p>
    <w:p w:rsidR="004E0219" w:rsidRPr="004F49AB" w:rsidRDefault="004E0219" w:rsidP="00263A6A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Zotero</w:t>
      </w:r>
      <w:r w:rsidRPr="004F49AB">
        <w:rPr>
          <w:rFonts w:ascii="Arial" w:hAnsi="Arial" w:cs="Arial"/>
          <w:sz w:val="20"/>
          <w:szCs w:val="20"/>
        </w:rPr>
        <w:t xml:space="preserve">: </w:t>
      </w:r>
      <w:r w:rsidR="00D14CAF" w:rsidRPr="004F49AB">
        <w:rPr>
          <w:rFonts w:ascii="Arial" w:hAnsi="Arial" w:cs="Arial"/>
          <w:sz w:val="20"/>
          <w:szCs w:val="20"/>
        </w:rPr>
        <w:t>An online and standalone</w:t>
      </w:r>
      <w:r w:rsidR="006C1C78" w:rsidRPr="004F49AB">
        <w:rPr>
          <w:rFonts w:ascii="Arial" w:hAnsi="Arial" w:cs="Arial"/>
          <w:sz w:val="20"/>
          <w:szCs w:val="20"/>
        </w:rPr>
        <w:t xml:space="preserve"> reference manager that a</w:t>
      </w:r>
      <w:r w:rsidRPr="004F49AB">
        <w:rPr>
          <w:rFonts w:ascii="Arial" w:hAnsi="Arial" w:cs="Arial"/>
          <w:sz w:val="20"/>
          <w:szCs w:val="20"/>
        </w:rPr>
        <w:t>llows</w:t>
      </w:r>
      <w:r w:rsidR="00B432A6" w:rsidRPr="004F49AB">
        <w:rPr>
          <w:rFonts w:ascii="Arial" w:hAnsi="Arial" w:cs="Arial"/>
          <w:sz w:val="20"/>
          <w:szCs w:val="20"/>
        </w:rPr>
        <w:t xml:space="preserve"> you to list your publications and </w:t>
      </w:r>
      <w:r w:rsidRPr="004F49AB">
        <w:rPr>
          <w:rFonts w:ascii="Arial" w:hAnsi="Arial" w:cs="Arial"/>
          <w:sz w:val="20"/>
          <w:szCs w:val="20"/>
        </w:rPr>
        <w:t xml:space="preserve">download </w:t>
      </w:r>
      <w:r w:rsidR="00B432A6" w:rsidRPr="004F49AB">
        <w:rPr>
          <w:rFonts w:ascii="Arial" w:hAnsi="Arial" w:cs="Arial"/>
          <w:sz w:val="20"/>
          <w:szCs w:val="20"/>
        </w:rPr>
        <w:t>them</w:t>
      </w:r>
      <w:r w:rsidRPr="004F49AB">
        <w:rPr>
          <w:rFonts w:ascii="Arial" w:hAnsi="Arial" w:cs="Arial"/>
          <w:sz w:val="20"/>
          <w:szCs w:val="20"/>
        </w:rPr>
        <w:t xml:space="preserve"> in a format that can be uploaded to other places (e.g., Academia, ResearchGate).</w:t>
      </w:r>
      <w:r w:rsidR="00B432A6" w:rsidRPr="004F49AB">
        <w:rPr>
          <w:rFonts w:ascii="Arial" w:hAnsi="Arial" w:cs="Arial"/>
          <w:sz w:val="20"/>
          <w:szCs w:val="20"/>
        </w:rPr>
        <w:t xml:space="preserve"> Also contains some social networking facilities.</w:t>
      </w:r>
    </w:p>
    <w:p w:rsidR="006904BC" w:rsidRPr="004F49AB" w:rsidRDefault="006904BC">
      <w:pPr>
        <w:rPr>
          <w:rFonts w:ascii="Arial" w:hAnsi="Arial" w:cs="Arial"/>
          <w:sz w:val="20"/>
          <w:szCs w:val="20"/>
        </w:rPr>
      </w:pPr>
    </w:p>
    <w:p w:rsidR="006904BC" w:rsidRPr="004F49AB" w:rsidRDefault="006904BC">
      <w:pPr>
        <w:rPr>
          <w:rFonts w:ascii="Arial" w:hAnsi="Arial" w:cs="Arial"/>
          <w:b/>
          <w:sz w:val="20"/>
          <w:szCs w:val="20"/>
        </w:rPr>
      </w:pPr>
      <w:r w:rsidRPr="004F49AB">
        <w:rPr>
          <w:rFonts w:ascii="Arial" w:hAnsi="Arial" w:cs="Arial"/>
          <w:b/>
          <w:sz w:val="20"/>
          <w:szCs w:val="20"/>
        </w:rPr>
        <w:t>Other</w:t>
      </w:r>
    </w:p>
    <w:p w:rsidR="00361CC2" w:rsidRPr="004F49AB" w:rsidRDefault="00917BC7" w:rsidP="00263A6A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The Conversation</w:t>
      </w:r>
      <w:r w:rsidRPr="004F49AB">
        <w:rPr>
          <w:rFonts w:ascii="Arial" w:hAnsi="Arial" w:cs="Arial"/>
          <w:sz w:val="20"/>
          <w:szCs w:val="20"/>
        </w:rPr>
        <w:t>:</w:t>
      </w:r>
      <w:r w:rsidR="00326560" w:rsidRPr="004F49AB">
        <w:rPr>
          <w:rFonts w:ascii="Arial" w:hAnsi="Arial" w:cs="Arial"/>
          <w:sz w:val="20"/>
          <w:szCs w:val="20"/>
        </w:rPr>
        <w:t xml:space="preserve"> An Australian initiative for researchers to write their own news stories and provide analysis and commentary.</w:t>
      </w:r>
    </w:p>
    <w:p w:rsidR="001F1932" w:rsidRPr="004F49AB" w:rsidRDefault="001F1932" w:rsidP="00263A6A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  <w:u w:val="single"/>
        </w:rPr>
        <w:t>Wikipedia</w:t>
      </w:r>
      <w:r w:rsidRPr="004F49AB">
        <w:rPr>
          <w:rFonts w:ascii="Arial" w:hAnsi="Arial" w:cs="Arial"/>
          <w:sz w:val="20"/>
          <w:szCs w:val="20"/>
        </w:rPr>
        <w:t xml:space="preserve">: An online </w:t>
      </w:r>
      <w:r w:rsidR="00B432A6" w:rsidRPr="004F49AB">
        <w:rPr>
          <w:rFonts w:ascii="Arial" w:hAnsi="Arial" w:cs="Arial"/>
          <w:sz w:val="20"/>
          <w:szCs w:val="20"/>
        </w:rPr>
        <w:t>encyclopaedia</w:t>
      </w:r>
      <w:r w:rsidRPr="004F49AB">
        <w:rPr>
          <w:rFonts w:ascii="Arial" w:hAnsi="Arial" w:cs="Arial"/>
          <w:sz w:val="20"/>
          <w:szCs w:val="20"/>
        </w:rPr>
        <w:t>. Afte</w:t>
      </w:r>
      <w:r w:rsidR="00D14CAF" w:rsidRPr="004F49AB">
        <w:rPr>
          <w:rFonts w:ascii="Arial" w:hAnsi="Arial" w:cs="Arial"/>
          <w:sz w:val="20"/>
          <w:szCs w:val="20"/>
        </w:rPr>
        <w:t>r signing up, you are able</w:t>
      </w:r>
      <w:r w:rsidRPr="004F49AB">
        <w:rPr>
          <w:rFonts w:ascii="Arial" w:hAnsi="Arial" w:cs="Arial"/>
          <w:sz w:val="20"/>
          <w:szCs w:val="20"/>
        </w:rPr>
        <w:t xml:space="preserve"> to edit pages and create new pages. This provides a good opportunity to </w:t>
      </w:r>
      <w:r w:rsidR="006A1E1F" w:rsidRPr="004F49AB">
        <w:rPr>
          <w:rFonts w:ascii="Arial" w:hAnsi="Arial" w:cs="Arial"/>
          <w:sz w:val="20"/>
          <w:szCs w:val="20"/>
        </w:rPr>
        <w:t>describe your recent research and provide links to your other web pages.</w:t>
      </w:r>
    </w:p>
    <w:p w:rsidR="006A1E1F" w:rsidRPr="004F49AB" w:rsidRDefault="006A1E1F">
      <w:pPr>
        <w:rPr>
          <w:rFonts w:ascii="Arial" w:hAnsi="Arial" w:cs="Arial"/>
          <w:sz w:val="20"/>
          <w:szCs w:val="20"/>
        </w:rPr>
      </w:pPr>
    </w:p>
    <w:p w:rsidR="003C7531" w:rsidRPr="004F49AB" w:rsidRDefault="003C7531">
      <w:pPr>
        <w:rPr>
          <w:rFonts w:ascii="Arial" w:hAnsi="Arial" w:cs="Arial"/>
          <w:b/>
          <w:sz w:val="20"/>
          <w:szCs w:val="20"/>
        </w:rPr>
      </w:pPr>
      <w:r w:rsidRPr="004F49AB">
        <w:rPr>
          <w:rFonts w:ascii="Arial" w:hAnsi="Arial" w:cs="Arial"/>
          <w:b/>
          <w:sz w:val="20"/>
          <w:szCs w:val="20"/>
        </w:rPr>
        <w:t>Resources</w:t>
      </w:r>
    </w:p>
    <w:p w:rsidR="003C7531" w:rsidRPr="004F49AB" w:rsidRDefault="003C7531" w:rsidP="00D14CAF">
      <w:pPr>
        <w:ind w:left="720" w:hanging="72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</w:rPr>
        <w:t xml:space="preserve">Sage. </w:t>
      </w:r>
      <w:r w:rsidRPr="004F49AB">
        <w:rPr>
          <w:rFonts w:ascii="Arial" w:hAnsi="Arial" w:cs="Arial"/>
          <w:i/>
          <w:sz w:val="20"/>
          <w:szCs w:val="20"/>
        </w:rPr>
        <w:t xml:space="preserve">10 ways to increase usage and citation of your article using social media. </w:t>
      </w:r>
      <w:r w:rsidRPr="004F49AB">
        <w:rPr>
          <w:rFonts w:ascii="Arial" w:hAnsi="Arial" w:cs="Arial"/>
          <w:sz w:val="20"/>
          <w:szCs w:val="20"/>
        </w:rPr>
        <w:t xml:space="preserve">Retrieved from </w:t>
      </w:r>
      <w:hyperlink r:id="rId8" w:history="1">
        <w:r w:rsidRPr="004F49AB">
          <w:rPr>
            <w:rStyle w:val="Hyperlink"/>
            <w:rFonts w:ascii="Arial" w:hAnsi="Arial" w:cs="Arial"/>
            <w:sz w:val="20"/>
            <w:szCs w:val="20"/>
          </w:rPr>
          <w:t>http://www.uk.sagepub.com/journalgateway/usage.htm</w:t>
        </w:r>
      </w:hyperlink>
    </w:p>
    <w:p w:rsidR="00D14CAF" w:rsidRPr="004F49AB" w:rsidRDefault="00D14CAF" w:rsidP="00D14CAF">
      <w:pPr>
        <w:ind w:left="720" w:hanging="720"/>
        <w:rPr>
          <w:rFonts w:ascii="Arial" w:hAnsi="Arial" w:cs="Arial"/>
          <w:sz w:val="20"/>
          <w:szCs w:val="20"/>
        </w:rPr>
      </w:pPr>
      <w:r w:rsidRPr="004F49AB">
        <w:rPr>
          <w:rFonts w:ascii="Arial" w:hAnsi="Arial" w:cs="Arial"/>
          <w:sz w:val="20"/>
          <w:szCs w:val="20"/>
        </w:rPr>
        <w:t xml:space="preserve">Bigger Brains. (2012). </w:t>
      </w:r>
      <w:r w:rsidRPr="004F49AB">
        <w:rPr>
          <w:rFonts w:ascii="Arial" w:hAnsi="Arial" w:cs="Arial"/>
          <w:i/>
          <w:sz w:val="20"/>
          <w:szCs w:val="20"/>
        </w:rPr>
        <w:t>Get noticed. Disseminate your research better.</w:t>
      </w:r>
      <w:r w:rsidRPr="004F49AB">
        <w:rPr>
          <w:rFonts w:ascii="Arial" w:hAnsi="Arial" w:cs="Arial"/>
          <w:sz w:val="20"/>
          <w:szCs w:val="20"/>
        </w:rPr>
        <w:t xml:space="preserve"> Retrieved from </w:t>
      </w:r>
      <w:hyperlink r:id="rId9" w:history="1">
        <w:r w:rsidRPr="004F49AB">
          <w:rPr>
            <w:rStyle w:val="Hyperlink"/>
            <w:rFonts w:ascii="Arial" w:hAnsi="Arial" w:cs="Arial"/>
            <w:sz w:val="20"/>
            <w:szCs w:val="20"/>
          </w:rPr>
          <w:t>http://www.biggerbrains.com/dissemination</w:t>
        </w:r>
      </w:hyperlink>
      <w:r w:rsidRPr="004F49AB">
        <w:rPr>
          <w:rFonts w:ascii="Arial" w:hAnsi="Arial" w:cs="Arial"/>
          <w:sz w:val="20"/>
          <w:szCs w:val="20"/>
        </w:rPr>
        <w:t xml:space="preserve"> </w:t>
      </w:r>
    </w:p>
    <w:p w:rsidR="003C7531" w:rsidRPr="004F49AB" w:rsidRDefault="003C7531">
      <w:pPr>
        <w:rPr>
          <w:rFonts w:ascii="Arial" w:hAnsi="Arial" w:cs="Arial"/>
          <w:sz w:val="20"/>
          <w:szCs w:val="20"/>
        </w:rPr>
      </w:pPr>
    </w:p>
    <w:p w:rsidR="005F599F" w:rsidRPr="00EE47D6" w:rsidRDefault="00216942" w:rsidP="00216942">
      <w:pPr>
        <w:rPr>
          <w:rFonts w:ascii="Arial" w:hAnsi="Arial" w:cs="Arial"/>
          <w:sz w:val="18"/>
          <w:szCs w:val="18"/>
          <w:lang w:val="en-US"/>
        </w:rPr>
      </w:pPr>
      <w:r w:rsidRPr="005F599F">
        <w:rPr>
          <w:rFonts w:ascii="Arial" w:hAnsi="Arial" w:cs="Arial"/>
          <w:sz w:val="18"/>
          <w:szCs w:val="18"/>
        </w:rPr>
        <w:t xml:space="preserve">This document was prepared by Dr Mark Rubin, School of Psychology, The University of Newcastle, Callaghan, NSW 2308, Australia. </w:t>
      </w:r>
      <w:r w:rsidRPr="005F599F">
        <w:rPr>
          <w:rFonts w:ascii="Arial" w:hAnsi="Arial" w:cs="Arial"/>
          <w:sz w:val="18"/>
          <w:szCs w:val="18"/>
          <w:lang w:val="en-US"/>
        </w:rPr>
        <w:t xml:space="preserve">Tel: +61 (0)2 4921 6706. Fax: +61 (0)2 4921 6980. E-mail: </w:t>
      </w:r>
      <w:hyperlink r:id="rId10" w:history="1">
        <w:r w:rsidR="007B22D4" w:rsidRPr="005F599F">
          <w:rPr>
            <w:rStyle w:val="Hyperlink"/>
            <w:rFonts w:ascii="Arial" w:hAnsi="Arial" w:cs="Arial"/>
            <w:sz w:val="18"/>
            <w:szCs w:val="18"/>
            <w:lang w:val="en-US"/>
          </w:rPr>
          <w:t>Mark.Rubin@newcastle.edu.au</w:t>
        </w:r>
      </w:hyperlink>
    </w:p>
    <w:p w:rsidR="00910B2A" w:rsidRDefault="00910B2A" w:rsidP="00216942">
      <w:pPr>
        <w:rPr>
          <w:rFonts w:ascii="Arial" w:hAnsi="Arial" w:cs="Arial"/>
          <w:sz w:val="18"/>
          <w:szCs w:val="18"/>
        </w:rPr>
      </w:pPr>
    </w:p>
    <w:p w:rsidR="00444D07" w:rsidRPr="005F599F" w:rsidRDefault="0011142E" w:rsidP="00216942">
      <w:pPr>
        <w:rPr>
          <w:rFonts w:ascii="Arial" w:hAnsi="Arial" w:cs="Arial"/>
          <w:sz w:val="18"/>
          <w:szCs w:val="18"/>
        </w:rPr>
      </w:pPr>
      <w:r w:rsidRPr="005F599F">
        <w:rPr>
          <w:rFonts w:ascii="Arial" w:hAnsi="Arial" w:cs="Arial"/>
          <w:sz w:val="18"/>
          <w:szCs w:val="18"/>
        </w:rPr>
        <w:t xml:space="preserve">© </w:t>
      </w:r>
      <w:r w:rsidR="0007313A" w:rsidRPr="005F599F">
        <w:rPr>
          <w:rFonts w:ascii="Arial" w:hAnsi="Arial" w:cs="Arial"/>
          <w:sz w:val="18"/>
          <w:szCs w:val="18"/>
        </w:rPr>
        <w:t>2013</w:t>
      </w:r>
      <w:r w:rsidR="00216942" w:rsidRPr="005F599F">
        <w:rPr>
          <w:rFonts w:ascii="Arial" w:hAnsi="Arial" w:cs="Arial"/>
          <w:sz w:val="18"/>
          <w:szCs w:val="18"/>
        </w:rPr>
        <w:t xml:space="preserve"> The University of Newcastle, Australia</w:t>
      </w:r>
    </w:p>
    <w:sectPr w:rsidR="00444D07" w:rsidRPr="005F599F">
      <w:headerReference w:type="even" r:id="rId11"/>
      <w:headerReference w:type="default" r:id="rId12"/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4F" w:rsidRDefault="00605C4F">
      <w:r>
        <w:separator/>
      </w:r>
    </w:p>
  </w:endnote>
  <w:endnote w:type="continuationSeparator" w:id="0">
    <w:p w:rsidR="00605C4F" w:rsidRDefault="0060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4F" w:rsidRDefault="00605C4F">
      <w:r>
        <w:separator/>
      </w:r>
    </w:p>
  </w:footnote>
  <w:footnote w:type="continuationSeparator" w:id="0">
    <w:p w:rsidR="00605C4F" w:rsidRDefault="0060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31" w:rsidRDefault="00C61F31" w:rsidP="00383B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F31" w:rsidRDefault="00C61F31" w:rsidP="00383B4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31" w:rsidRDefault="00C61F31" w:rsidP="00383B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EFF">
      <w:rPr>
        <w:rStyle w:val="PageNumber"/>
        <w:noProof/>
      </w:rPr>
      <w:t>1</w:t>
    </w:r>
    <w:r>
      <w:rPr>
        <w:rStyle w:val="PageNumber"/>
      </w:rPr>
      <w:fldChar w:fldCharType="end"/>
    </w:r>
  </w:p>
  <w:p w:rsidR="00C61F31" w:rsidRDefault="00C61F31" w:rsidP="00BA3EFC">
    <w:pPr>
      <w:pStyle w:val="Header"/>
      <w:ind w:right="360"/>
      <w:rPr>
        <w:rFonts w:ascii="Arial" w:hAnsi="Arial" w:cs="Arial"/>
        <w:sz w:val="20"/>
        <w:szCs w:val="20"/>
      </w:rPr>
    </w:pPr>
    <w:r w:rsidRPr="00383B4A">
      <w:rPr>
        <w:rFonts w:ascii="Arial" w:hAnsi="Arial" w:cs="Arial"/>
        <w:i/>
        <w:sz w:val="20"/>
        <w:szCs w:val="20"/>
      </w:rPr>
      <w:t>The</w:t>
    </w:r>
    <w:r w:rsidRPr="00383B4A">
      <w:rPr>
        <w:rFonts w:ascii="Arial" w:hAnsi="Arial" w:cs="Arial"/>
        <w:sz w:val="20"/>
        <w:szCs w:val="20"/>
      </w:rPr>
      <w:t xml:space="preserve"> University </w:t>
    </w:r>
    <w:r w:rsidRPr="00383B4A">
      <w:rPr>
        <w:rFonts w:ascii="Arial" w:hAnsi="Arial" w:cs="Arial"/>
        <w:i/>
        <w:sz w:val="20"/>
        <w:szCs w:val="20"/>
      </w:rPr>
      <w:t xml:space="preserve">of </w:t>
    </w:r>
    <w:smartTag w:uri="urn:schemas-microsoft-com:office:smarttags" w:element="place">
      <w:smartTag w:uri="urn:schemas-microsoft-com:office:smarttags" w:element="City">
        <w:r w:rsidRPr="00383B4A">
          <w:rPr>
            <w:rFonts w:ascii="Arial" w:hAnsi="Arial" w:cs="Arial"/>
            <w:sz w:val="20"/>
            <w:szCs w:val="20"/>
          </w:rPr>
          <w:t>Newcastle</w:t>
        </w:r>
      </w:smartTag>
      <w:r w:rsidRPr="00383B4A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ountry-region">
        <w:r w:rsidRPr="00383B4A">
          <w:rPr>
            <w:rFonts w:ascii="Arial" w:hAnsi="Arial" w:cs="Arial"/>
            <w:sz w:val="20"/>
            <w:szCs w:val="20"/>
          </w:rPr>
          <w:t>Australia</w:t>
        </w:r>
      </w:smartTag>
    </w:smartTag>
  </w:p>
  <w:p w:rsidR="00C61F31" w:rsidRPr="00383B4A" w:rsidRDefault="00C61F31" w:rsidP="00BA3EFC">
    <w:pPr>
      <w:pStyle w:val="Header"/>
      <w:ind w:right="36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617"/>
    <w:multiLevelType w:val="hybridMultilevel"/>
    <w:tmpl w:val="9F667FD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>
    <w:nsid w:val="09314851"/>
    <w:multiLevelType w:val="hybridMultilevel"/>
    <w:tmpl w:val="1696F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1C1059"/>
    <w:multiLevelType w:val="hybridMultilevel"/>
    <w:tmpl w:val="C3507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5F1526"/>
    <w:multiLevelType w:val="hybridMultilevel"/>
    <w:tmpl w:val="28360800"/>
    <w:lvl w:ilvl="0" w:tplc="D362D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D3D2F"/>
    <w:multiLevelType w:val="hybridMultilevel"/>
    <w:tmpl w:val="F0082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76A5C"/>
    <w:multiLevelType w:val="hybridMultilevel"/>
    <w:tmpl w:val="2BA82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0250A"/>
    <w:multiLevelType w:val="hybridMultilevel"/>
    <w:tmpl w:val="3A368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67CC7"/>
    <w:multiLevelType w:val="hybridMultilevel"/>
    <w:tmpl w:val="7A9E5B7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8">
    <w:nsid w:val="1A130F69"/>
    <w:multiLevelType w:val="hybridMultilevel"/>
    <w:tmpl w:val="BFC69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096FA5"/>
    <w:multiLevelType w:val="hybridMultilevel"/>
    <w:tmpl w:val="A860147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4757B6"/>
    <w:multiLevelType w:val="hybridMultilevel"/>
    <w:tmpl w:val="2D101630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9F18D3"/>
    <w:multiLevelType w:val="hybridMultilevel"/>
    <w:tmpl w:val="2CA8A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E270082"/>
    <w:multiLevelType w:val="hybridMultilevel"/>
    <w:tmpl w:val="469C2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FAE1968"/>
    <w:multiLevelType w:val="hybridMultilevel"/>
    <w:tmpl w:val="B8588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5A1B4A"/>
    <w:multiLevelType w:val="hybridMultilevel"/>
    <w:tmpl w:val="3EE6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76621A"/>
    <w:multiLevelType w:val="hybridMultilevel"/>
    <w:tmpl w:val="962C798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6">
    <w:nsid w:val="2B883EF7"/>
    <w:multiLevelType w:val="hybridMultilevel"/>
    <w:tmpl w:val="B68CB79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381C57"/>
    <w:multiLevelType w:val="hybridMultilevel"/>
    <w:tmpl w:val="E3EA4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C784153"/>
    <w:multiLevelType w:val="hybridMultilevel"/>
    <w:tmpl w:val="8562A24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D41781"/>
    <w:multiLevelType w:val="hybridMultilevel"/>
    <w:tmpl w:val="EC4824B4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435688"/>
    <w:multiLevelType w:val="hybridMultilevel"/>
    <w:tmpl w:val="9F667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1">
    <w:nsid w:val="3C610A1A"/>
    <w:multiLevelType w:val="hybridMultilevel"/>
    <w:tmpl w:val="68EEE61C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042E4D"/>
    <w:multiLevelType w:val="hybridMultilevel"/>
    <w:tmpl w:val="D9289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3D1C43"/>
    <w:multiLevelType w:val="hybridMultilevel"/>
    <w:tmpl w:val="D6C25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B41CE9"/>
    <w:multiLevelType w:val="hybridMultilevel"/>
    <w:tmpl w:val="BB1804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865063F"/>
    <w:multiLevelType w:val="hybridMultilevel"/>
    <w:tmpl w:val="9350D582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E02D45"/>
    <w:multiLevelType w:val="hybridMultilevel"/>
    <w:tmpl w:val="DC309CD0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6D1564"/>
    <w:multiLevelType w:val="hybridMultilevel"/>
    <w:tmpl w:val="9D3C9FFE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E21CDD"/>
    <w:multiLevelType w:val="hybridMultilevel"/>
    <w:tmpl w:val="1E3C4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48C48A1"/>
    <w:multiLevelType w:val="hybridMultilevel"/>
    <w:tmpl w:val="00AAE2C0"/>
    <w:lvl w:ilvl="0" w:tplc="D362D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B24FA9"/>
    <w:multiLevelType w:val="hybridMultilevel"/>
    <w:tmpl w:val="9BA8E6AE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FA2735"/>
    <w:multiLevelType w:val="hybridMultilevel"/>
    <w:tmpl w:val="C5FAB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6F208C"/>
    <w:multiLevelType w:val="hybridMultilevel"/>
    <w:tmpl w:val="9DD696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20110D"/>
    <w:multiLevelType w:val="hybridMultilevel"/>
    <w:tmpl w:val="81FE5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BC7482"/>
    <w:multiLevelType w:val="hybridMultilevel"/>
    <w:tmpl w:val="86E0C0D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401C2A"/>
    <w:multiLevelType w:val="hybridMultilevel"/>
    <w:tmpl w:val="4372C8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056A04"/>
    <w:multiLevelType w:val="hybridMultilevel"/>
    <w:tmpl w:val="E736B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5843CAE"/>
    <w:multiLevelType w:val="hybridMultilevel"/>
    <w:tmpl w:val="1C903D3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38">
    <w:nsid w:val="68444118"/>
    <w:multiLevelType w:val="hybridMultilevel"/>
    <w:tmpl w:val="FF12FF2E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7352C6"/>
    <w:multiLevelType w:val="hybridMultilevel"/>
    <w:tmpl w:val="760C1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7456659"/>
    <w:multiLevelType w:val="hybridMultilevel"/>
    <w:tmpl w:val="0A0CAA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2A0475"/>
    <w:multiLevelType w:val="hybridMultilevel"/>
    <w:tmpl w:val="6D248742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6C5ADC"/>
    <w:multiLevelType w:val="hybridMultilevel"/>
    <w:tmpl w:val="F0FA4B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F937835"/>
    <w:multiLevelType w:val="hybridMultilevel"/>
    <w:tmpl w:val="941C7D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0"/>
  </w:num>
  <w:num w:numId="4">
    <w:abstractNumId w:val="36"/>
  </w:num>
  <w:num w:numId="5">
    <w:abstractNumId w:val="17"/>
  </w:num>
  <w:num w:numId="6">
    <w:abstractNumId w:val="20"/>
  </w:num>
  <w:num w:numId="7">
    <w:abstractNumId w:val="37"/>
  </w:num>
  <w:num w:numId="8">
    <w:abstractNumId w:val="39"/>
  </w:num>
  <w:num w:numId="9">
    <w:abstractNumId w:val="11"/>
  </w:num>
  <w:num w:numId="10">
    <w:abstractNumId w:val="22"/>
  </w:num>
  <w:num w:numId="11">
    <w:abstractNumId w:val="42"/>
  </w:num>
  <w:num w:numId="12">
    <w:abstractNumId w:val="28"/>
  </w:num>
  <w:num w:numId="13">
    <w:abstractNumId w:val="24"/>
  </w:num>
  <w:num w:numId="14">
    <w:abstractNumId w:val="1"/>
  </w:num>
  <w:num w:numId="15">
    <w:abstractNumId w:val="12"/>
  </w:num>
  <w:num w:numId="16">
    <w:abstractNumId w:val="33"/>
  </w:num>
  <w:num w:numId="17">
    <w:abstractNumId w:val="7"/>
  </w:num>
  <w:num w:numId="18">
    <w:abstractNumId w:val="15"/>
  </w:num>
  <w:num w:numId="19">
    <w:abstractNumId w:val="5"/>
  </w:num>
  <w:num w:numId="20">
    <w:abstractNumId w:val="13"/>
  </w:num>
  <w:num w:numId="21">
    <w:abstractNumId w:val="8"/>
  </w:num>
  <w:num w:numId="22">
    <w:abstractNumId w:val="35"/>
  </w:num>
  <w:num w:numId="23">
    <w:abstractNumId w:val="23"/>
  </w:num>
  <w:num w:numId="24">
    <w:abstractNumId w:val="32"/>
  </w:num>
  <w:num w:numId="25">
    <w:abstractNumId w:val="3"/>
  </w:num>
  <w:num w:numId="26">
    <w:abstractNumId w:val="16"/>
  </w:num>
  <w:num w:numId="27">
    <w:abstractNumId w:val="29"/>
  </w:num>
  <w:num w:numId="28">
    <w:abstractNumId w:val="40"/>
  </w:num>
  <w:num w:numId="29">
    <w:abstractNumId w:val="4"/>
  </w:num>
  <w:num w:numId="30">
    <w:abstractNumId w:val="6"/>
  </w:num>
  <w:num w:numId="31">
    <w:abstractNumId w:val="2"/>
  </w:num>
  <w:num w:numId="32">
    <w:abstractNumId w:val="26"/>
  </w:num>
  <w:num w:numId="33">
    <w:abstractNumId w:val="34"/>
  </w:num>
  <w:num w:numId="34">
    <w:abstractNumId w:val="18"/>
  </w:num>
  <w:num w:numId="35">
    <w:abstractNumId w:val="9"/>
  </w:num>
  <w:num w:numId="36">
    <w:abstractNumId w:val="21"/>
  </w:num>
  <w:num w:numId="37">
    <w:abstractNumId w:val="30"/>
  </w:num>
  <w:num w:numId="38">
    <w:abstractNumId w:val="27"/>
  </w:num>
  <w:num w:numId="39">
    <w:abstractNumId w:val="10"/>
  </w:num>
  <w:num w:numId="40">
    <w:abstractNumId w:val="41"/>
  </w:num>
  <w:num w:numId="41">
    <w:abstractNumId w:val="25"/>
  </w:num>
  <w:num w:numId="42">
    <w:abstractNumId w:val="38"/>
  </w:num>
  <w:num w:numId="43">
    <w:abstractNumId w:val="1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A47CE64-104D-4D0E-ADEC-C20840AAA35D}"/>
    <w:docVar w:name="dgnword-eventsink" w:val="87375344"/>
  </w:docVars>
  <w:rsids>
    <w:rsidRoot w:val="00444D07"/>
    <w:rsid w:val="00004BFC"/>
    <w:rsid w:val="00006B11"/>
    <w:rsid w:val="00021654"/>
    <w:rsid w:val="00034FE3"/>
    <w:rsid w:val="00040E9F"/>
    <w:rsid w:val="000445FD"/>
    <w:rsid w:val="0006179A"/>
    <w:rsid w:val="00071139"/>
    <w:rsid w:val="000720D2"/>
    <w:rsid w:val="0007313A"/>
    <w:rsid w:val="00075194"/>
    <w:rsid w:val="00080DD9"/>
    <w:rsid w:val="00093353"/>
    <w:rsid w:val="000A3FC4"/>
    <w:rsid w:val="000A4068"/>
    <w:rsid w:val="000B0536"/>
    <w:rsid w:val="000D09A0"/>
    <w:rsid w:val="000D43CB"/>
    <w:rsid w:val="000E31E1"/>
    <w:rsid w:val="000F641B"/>
    <w:rsid w:val="00103609"/>
    <w:rsid w:val="0011142E"/>
    <w:rsid w:val="00112274"/>
    <w:rsid w:val="00122962"/>
    <w:rsid w:val="001557BB"/>
    <w:rsid w:val="00160845"/>
    <w:rsid w:val="00164F2E"/>
    <w:rsid w:val="00185257"/>
    <w:rsid w:val="001866AB"/>
    <w:rsid w:val="00187009"/>
    <w:rsid w:val="0019364D"/>
    <w:rsid w:val="001A3C44"/>
    <w:rsid w:val="001B3F3C"/>
    <w:rsid w:val="001C5F06"/>
    <w:rsid w:val="001C60B9"/>
    <w:rsid w:val="001D2768"/>
    <w:rsid w:val="001D5EAC"/>
    <w:rsid w:val="001D7E24"/>
    <w:rsid w:val="001E0256"/>
    <w:rsid w:val="001F1932"/>
    <w:rsid w:val="0020278B"/>
    <w:rsid w:val="002032B1"/>
    <w:rsid w:val="00205209"/>
    <w:rsid w:val="00216942"/>
    <w:rsid w:val="00220A85"/>
    <w:rsid w:val="00222476"/>
    <w:rsid w:val="00227C5D"/>
    <w:rsid w:val="00230772"/>
    <w:rsid w:val="00257508"/>
    <w:rsid w:val="00263A6A"/>
    <w:rsid w:val="002A38C3"/>
    <w:rsid w:val="002A7C25"/>
    <w:rsid w:val="002B226D"/>
    <w:rsid w:val="002B253E"/>
    <w:rsid w:val="002C29F1"/>
    <w:rsid w:val="002C6310"/>
    <w:rsid w:val="002F1AE9"/>
    <w:rsid w:val="002F43F8"/>
    <w:rsid w:val="002F68EA"/>
    <w:rsid w:val="003061CB"/>
    <w:rsid w:val="00311B99"/>
    <w:rsid w:val="00316E9D"/>
    <w:rsid w:val="00326560"/>
    <w:rsid w:val="0033191E"/>
    <w:rsid w:val="0034606F"/>
    <w:rsid w:val="00361155"/>
    <w:rsid w:val="00361CC2"/>
    <w:rsid w:val="003669E8"/>
    <w:rsid w:val="00383B4A"/>
    <w:rsid w:val="003A2BF5"/>
    <w:rsid w:val="003B653D"/>
    <w:rsid w:val="003C7531"/>
    <w:rsid w:val="003D3061"/>
    <w:rsid w:val="003E2746"/>
    <w:rsid w:val="00404D4A"/>
    <w:rsid w:val="00412D7F"/>
    <w:rsid w:val="004135C8"/>
    <w:rsid w:val="00413C02"/>
    <w:rsid w:val="00444D07"/>
    <w:rsid w:val="00450A2E"/>
    <w:rsid w:val="00451AAE"/>
    <w:rsid w:val="0045776A"/>
    <w:rsid w:val="00470DA1"/>
    <w:rsid w:val="00474A66"/>
    <w:rsid w:val="00486BF6"/>
    <w:rsid w:val="004C1FE1"/>
    <w:rsid w:val="004C53B0"/>
    <w:rsid w:val="004E0219"/>
    <w:rsid w:val="004F23F5"/>
    <w:rsid w:val="004F49AB"/>
    <w:rsid w:val="005170B3"/>
    <w:rsid w:val="00520788"/>
    <w:rsid w:val="00540CBA"/>
    <w:rsid w:val="00547A01"/>
    <w:rsid w:val="00553622"/>
    <w:rsid w:val="0056072D"/>
    <w:rsid w:val="00560ECD"/>
    <w:rsid w:val="00595B95"/>
    <w:rsid w:val="005A0D22"/>
    <w:rsid w:val="005F2C9C"/>
    <w:rsid w:val="005F32C2"/>
    <w:rsid w:val="005F599F"/>
    <w:rsid w:val="00605659"/>
    <w:rsid w:val="00605C4F"/>
    <w:rsid w:val="0062740A"/>
    <w:rsid w:val="0063704A"/>
    <w:rsid w:val="0064052D"/>
    <w:rsid w:val="00654B2E"/>
    <w:rsid w:val="00655264"/>
    <w:rsid w:val="006631F1"/>
    <w:rsid w:val="0067123B"/>
    <w:rsid w:val="00681190"/>
    <w:rsid w:val="00681B0B"/>
    <w:rsid w:val="00683D51"/>
    <w:rsid w:val="00683E22"/>
    <w:rsid w:val="006904BC"/>
    <w:rsid w:val="006979C9"/>
    <w:rsid w:val="006A1E1F"/>
    <w:rsid w:val="006B555C"/>
    <w:rsid w:val="006B7659"/>
    <w:rsid w:val="006C1C78"/>
    <w:rsid w:val="006C227E"/>
    <w:rsid w:val="006D2B1A"/>
    <w:rsid w:val="006F4CCE"/>
    <w:rsid w:val="00701BFA"/>
    <w:rsid w:val="00702FA9"/>
    <w:rsid w:val="00727194"/>
    <w:rsid w:val="00730CB6"/>
    <w:rsid w:val="0077003A"/>
    <w:rsid w:val="00780ADF"/>
    <w:rsid w:val="007B22D4"/>
    <w:rsid w:val="007C597D"/>
    <w:rsid w:val="007D43CE"/>
    <w:rsid w:val="007D6324"/>
    <w:rsid w:val="007E41A4"/>
    <w:rsid w:val="007F1F38"/>
    <w:rsid w:val="00817B19"/>
    <w:rsid w:val="00817F8B"/>
    <w:rsid w:val="0085411A"/>
    <w:rsid w:val="008638B6"/>
    <w:rsid w:val="00885E29"/>
    <w:rsid w:val="00886CF2"/>
    <w:rsid w:val="008A5156"/>
    <w:rsid w:val="008B5922"/>
    <w:rsid w:val="008C3E12"/>
    <w:rsid w:val="008E0068"/>
    <w:rsid w:val="008E15DE"/>
    <w:rsid w:val="008F735D"/>
    <w:rsid w:val="00904E73"/>
    <w:rsid w:val="009077F6"/>
    <w:rsid w:val="00910B2A"/>
    <w:rsid w:val="00912FA6"/>
    <w:rsid w:val="00917BC7"/>
    <w:rsid w:val="009272D9"/>
    <w:rsid w:val="00934184"/>
    <w:rsid w:val="00946896"/>
    <w:rsid w:val="009727CB"/>
    <w:rsid w:val="00986336"/>
    <w:rsid w:val="00996240"/>
    <w:rsid w:val="009B6518"/>
    <w:rsid w:val="009D2743"/>
    <w:rsid w:val="009E21B4"/>
    <w:rsid w:val="009E5C77"/>
    <w:rsid w:val="00A25838"/>
    <w:rsid w:val="00A31920"/>
    <w:rsid w:val="00A408B2"/>
    <w:rsid w:val="00A52E74"/>
    <w:rsid w:val="00A71E41"/>
    <w:rsid w:val="00A76DFA"/>
    <w:rsid w:val="00A83337"/>
    <w:rsid w:val="00A926DA"/>
    <w:rsid w:val="00A978BD"/>
    <w:rsid w:val="00AA16B2"/>
    <w:rsid w:val="00AA76C0"/>
    <w:rsid w:val="00AB72DC"/>
    <w:rsid w:val="00AC0102"/>
    <w:rsid w:val="00AC7C5F"/>
    <w:rsid w:val="00AD0534"/>
    <w:rsid w:val="00AE46EE"/>
    <w:rsid w:val="00AF1339"/>
    <w:rsid w:val="00AF1752"/>
    <w:rsid w:val="00AF1B8C"/>
    <w:rsid w:val="00AF28F7"/>
    <w:rsid w:val="00B068F6"/>
    <w:rsid w:val="00B35469"/>
    <w:rsid w:val="00B35A65"/>
    <w:rsid w:val="00B36F42"/>
    <w:rsid w:val="00B40E91"/>
    <w:rsid w:val="00B432A6"/>
    <w:rsid w:val="00B5054F"/>
    <w:rsid w:val="00B51754"/>
    <w:rsid w:val="00B72DBD"/>
    <w:rsid w:val="00B86A0E"/>
    <w:rsid w:val="00B90972"/>
    <w:rsid w:val="00BA3EFC"/>
    <w:rsid w:val="00BA46C6"/>
    <w:rsid w:val="00BB46E1"/>
    <w:rsid w:val="00BC3975"/>
    <w:rsid w:val="00C245FF"/>
    <w:rsid w:val="00C51255"/>
    <w:rsid w:val="00C53F65"/>
    <w:rsid w:val="00C61F31"/>
    <w:rsid w:val="00C66B53"/>
    <w:rsid w:val="00C83A08"/>
    <w:rsid w:val="00CB6351"/>
    <w:rsid w:val="00CB6D34"/>
    <w:rsid w:val="00CE5F4B"/>
    <w:rsid w:val="00CF5E4E"/>
    <w:rsid w:val="00D04CAB"/>
    <w:rsid w:val="00D14CAF"/>
    <w:rsid w:val="00D1721E"/>
    <w:rsid w:val="00D33511"/>
    <w:rsid w:val="00D447EB"/>
    <w:rsid w:val="00D53EFF"/>
    <w:rsid w:val="00D67C1A"/>
    <w:rsid w:val="00D71686"/>
    <w:rsid w:val="00D81C44"/>
    <w:rsid w:val="00D936A9"/>
    <w:rsid w:val="00DB616A"/>
    <w:rsid w:val="00DB6BB0"/>
    <w:rsid w:val="00DD2A49"/>
    <w:rsid w:val="00E10C35"/>
    <w:rsid w:val="00E15C7B"/>
    <w:rsid w:val="00E20FB1"/>
    <w:rsid w:val="00E236AA"/>
    <w:rsid w:val="00E27D42"/>
    <w:rsid w:val="00E44712"/>
    <w:rsid w:val="00E7618E"/>
    <w:rsid w:val="00E81EF2"/>
    <w:rsid w:val="00E96F25"/>
    <w:rsid w:val="00E96F60"/>
    <w:rsid w:val="00ED4499"/>
    <w:rsid w:val="00EE3D28"/>
    <w:rsid w:val="00EE47D6"/>
    <w:rsid w:val="00EF7197"/>
    <w:rsid w:val="00F06F1F"/>
    <w:rsid w:val="00F17047"/>
    <w:rsid w:val="00F250AD"/>
    <w:rsid w:val="00F35B93"/>
    <w:rsid w:val="00F37F53"/>
    <w:rsid w:val="00F43B14"/>
    <w:rsid w:val="00F52E3E"/>
    <w:rsid w:val="00F7394D"/>
    <w:rsid w:val="00F87A9D"/>
    <w:rsid w:val="00F913A2"/>
    <w:rsid w:val="00F9180D"/>
    <w:rsid w:val="00F94B2F"/>
    <w:rsid w:val="00F9650B"/>
    <w:rsid w:val="00FA2C1C"/>
    <w:rsid w:val="00FB209F"/>
    <w:rsid w:val="00FB5B84"/>
    <w:rsid w:val="00FC1886"/>
    <w:rsid w:val="00FD1BA6"/>
    <w:rsid w:val="00FD71A3"/>
    <w:rsid w:val="00FD7E87"/>
    <w:rsid w:val="00FE0C93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Heading6"/>
    <w:next w:val="Normal"/>
    <w:autoRedefine/>
    <w:qFormat/>
    <w:rsid w:val="00D1721E"/>
    <w:p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autoRedefine/>
    <w:qFormat/>
    <w:pPr>
      <w:spacing w:line="480" w:lineRule="auto"/>
      <w:outlineLvl w:val="1"/>
    </w:pPr>
    <w:rPr>
      <w:rFonts w:ascii="Times" w:hAnsi="Times"/>
      <w:szCs w:val="20"/>
      <w:lang w:val="en-US"/>
    </w:rPr>
  </w:style>
  <w:style w:type="paragraph" w:styleId="Heading3">
    <w:name w:val="heading 3"/>
    <w:basedOn w:val="Normal"/>
    <w:next w:val="Normal"/>
    <w:autoRedefine/>
    <w:qFormat/>
    <w:pPr>
      <w:spacing w:line="480" w:lineRule="auto"/>
      <w:outlineLvl w:val="2"/>
    </w:pPr>
    <w:rPr>
      <w:rFonts w:ascii="Times" w:hAnsi="Times"/>
      <w:szCs w:val="20"/>
      <w:lang w:val="en-US"/>
    </w:rPr>
  </w:style>
  <w:style w:type="paragraph" w:styleId="Heading4">
    <w:name w:val="heading 4"/>
    <w:basedOn w:val="Normal"/>
    <w:next w:val="Normal"/>
    <w:autoRedefine/>
    <w:qFormat/>
    <w:pPr>
      <w:spacing w:line="480" w:lineRule="auto"/>
      <w:outlineLvl w:val="3"/>
    </w:pPr>
    <w:rPr>
      <w:szCs w:val="20"/>
      <w:u w:val="single"/>
      <w:lang w:val="en-US"/>
    </w:rPr>
  </w:style>
  <w:style w:type="paragraph" w:styleId="Heading5">
    <w:name w:val="heading 5"/>
    <w:basedOn w:val="Normal"/>
    <w:next w:val="Normal"/>
    <w:autoRedefine/>
    <w:qFormat/>
    <w:pPr>
      <w:spacing w:line="480" w:lineRule="auto"/>
      <w:ind w:left="720" w:hanging="720"/>
      <w:outlineLvl w:val="4"/>
    </w:pPr>
    <w:rPr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customStyle="1" w:styleId="BodyText21">
    <w:name w:val="Body Text 21"/>
    <w:basedOn w:val="Normal"/>
    <w:pPr>
      <w:widowControl w:val="0"/>
      <w:tabs>
        <w:tab w:val="left" w:pos="-720"/>
        <w:tab w:val="left" w:pos="0"/>
        <w:tab w:val="left" w:pos="348"/>
        <w:tab w:val="left" w:pos="720"/>
        <w:tab w:val="left" w:pos="88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12"/>
        <w:tab w:val="left" w:pos="9973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rFonts w:ascii="MS Sans Serif" w:hAnsi="MS Sans Serif"/>
      <w:sz w:val="17"/>
      <w:szCs w:val="17"/>
    </w:rPr>
  </w:style>
  <w:style w:type="character" w:styleId="FollowedHyperlink">
    <w:name w:val="FollowedHyperlink"/>
    <w:rsid w:val="00E236AA"/>
    <w:rPr>
      <w:color w:val="800080"/>
      <w:u w:val="single"/>
    </w:rPr>
  </w:style>
  <w:style w:type="paragraph" w:styleId="Header">
    <w:name w:val="header"/>
    <w:basedOn w:val="Normal"/>
    <w:rsid w:val="00BA3E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3E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3EFC"/>
  </w:style>
  <w:style w:type="paragraph" w:styleId="ListParagraph">
    <w:name w:val="List Paragraph"/>
    <w:basedOn w:val="Normal"/>
    <w:uiPriority w:val="34"/>
    <w:qFormat/>
    <w:rsid w:val="00474A66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D1721E"/>
    <w:pPr>
      <w:spacing w:line="48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Heading6"/>
    <w:next w:val="Normal"/>
    <w:autoRedefine/>
    <w:qFormat/>
    <w:rsid w:val="00D1721E"/>
    <w:p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autoRedefine/>
    <w:qFormat/>
    <w:pPr>
      <w:spacing w:line="480" w:lineRule="auto"/>
      <w:outlineLvl w:val="1"/>
    </w:pPr>
    <w:rPr>
      <w:rFonts w:ascii="Times" w:hAnsi="Times"/>
      <w:szCs w:val="20"/>
      <w:lang w:val="en-US"/>
    </w:rPr>
  </w:style>
  <w:style w:type="paragraph" w:styleId="Heading3">
    <w:name w:val="heading 3"/>
    <w:basedOn w:val="Normal"/>
    <w:next w:val="Normal"/>
    <w:autoRedefine/>
    <w:qFormat/>
    <w:pPr>
      <w:spacing w:line="480" w:lineRule="auto"/>
      <w:outlineLvl w:val="2"/>
    </w:pPr>
    <w:rPr>
      <w:rFonts w:ascii="Times" w:hAnsi="Times"/>
      <w:szCs w:val="20"/>
      <w:lang w:val="en-US"/>
    </w:rPr>
  </w:style>
  <w:style w:type="paragraph" w:styleId="Heading4">
    <w:name w:val="heading 4"/>
    <w:basedOn w:val="Normal"/>
    <w:next w:val="Normal"/>
    <w:autoRedefine/>
    <w:qFormat/>
    <w:pPr>
      <w:spacing w:line="480" w:lineRule="auto"/>
      <w:outlineLvl w:val="3"/>
    </w:pPr>
    <w:rPr>
      <w:szCs w:val="20"/>
      <w:u w:val="single"/>
      <w:lang w:val="en-US"/>
    </w:rPr>
  </w:style>
  <w:style w:type="paragraph" w:styleId="Heading5">
    <w:name w:val="heading 5"/>
    <w:basedOn w:val="Normal"/>
    <w:next w:val="Normal"/>
    <w:autoRedefine/>
    <w:qFormat/>
    <w:pPr>
      <w:spacing w:line="480" w:lineRule="auto"/>
      <w:ind w:left="720" w:hanging="720"/>
      <w:outlineLvl w:val="4"/>
    </w:pPr>
    <w:rPr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customStyle="1" w:styleId="BodyText21">
    <w:name w:val="Body Text 21"/>
    <w:basedOn w:val="Normal"/>
    <w:pPr>
      <w:widowControl w:val="0"/>
      <w:tabs>
        <w:tab w:val="left" w:pos="-720"/>
        <w:tab w:val="left" w:pos="0"/>
        <w:tab w:val="left" w:pos="348"/>
        <w:tab w:val="left" w:pos="720"/>
        <w:tab w:val="left" w:pos="88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12"/>
        <w:tab w:val="left" w:pos="9973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rFonts w:ascii="MS Sans Serif" w:hAnsi="MS Sans Serif"/>
      <w:sz w:val="17"/>
      <w:szCs w:val="17"/>
    </w:rPr>
  </w:style>
  <w:style w:type="character" w:styleId="FollowedHyperlink">
    <w:name w:val="FollowedHyperlink"/>
    <w:rsid w:val="00E236AA"/>
    <w:rPr>
      <w:color w:val="800080"/>
      <w:u w:val="single"/>
    </w:rPr>
  </w:style>
  <w:style w:type="paragraph" w:styleId="Header">
    <w:name w:val="header"/>
    <w:basedOn w:val="Normal"/>
    <w:rsid w:val="00BA3E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3E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3EFC"/>
  </w:style>
  <w:style w:type="paragraph" w:styleId="ListParagraph">
    <w:name w:val="List Paragraph"/>
    <w:basedOn w:val="Normal"/>
    <w:uiPriority w:val="34"/>
    <w:qFormat/>
    <w:rsid w:val="00474A66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D1721E"/>
    <w:pPr>
      <w:spacing w:line="48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sagepub.com/journalgateway/usage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.Rubin@newcastle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ggerbrains.com/dissemi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PSYC4210 Psychology Honours (Seminars)</vt:lpstr>
    </vt:vector>
  </TitlesOfParts>
  <Company>University of Newcastle</Company>
  <LinksUpToDate>false</LinksUpToDate>
  <CharactersWithSpaces>4103</CharactersWithSpaces>
  <SharedDoc>false</SharedDoc>
  <HLinks>
    <vt:vector size="12" baseType="variant">
      <vt:variant>
        <vt:i4>458790</vt:i4>
      </vt:variant>
      <vt:variant>
        <vt:i4>3</vt:i4>
      </vt:variant>
      <vt:variant>
        <vt:i4>0</vt:i4>
      </vt:variant>
      <vt:variant>
        <vt:i4>5</vt:i4>
      </vt:variant>
      <vt:variant>
        <vt:lpwstr>mailto:Mark.Rubin@newcastle.edu.au</vt:lpwstr>
      </vt:variant>
      <vt:variant>
        <vt:lpwstr/>
      </vt:variant>
      <vt:variant>
        <vt:i4>7995434</vt:i4>
      </vt:variant>
      <vt:variant>
        <vt:i4>0</vt:i4>
      </vt:variant>
      <vt:variant>
        <vt:i4>0</vt:i4>
      </vt:variant>
      <vt:variant>
        <vt:i4>5</vt:i4>
      </vt:variant>
      <vt:variant>
        <vt:lpwstr>http://www.uk.sagepub.com/journalgateway/usage.htm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PSYC4210 Psychology Honours (Seminars)</dc:title>
  <dc:creator>MR475</dc:creator>
  <cp:lastModifiedBy>hugh</cp:lastModifiedBy>
  <cp:revision>2</cp:revision>
  <cp:lastPrinted>2011-02-25T01:42:00Z</cp:lastPrinted>
  <dcterms:created xsi:type="dcterms:W3CDTF">2014-07-31T01:39:00Z</dcterms:created>
  <dcterms:modified xsi:type="dcterms:W3CDTF">2014-07-31T01:39:00Z</dcterms:modified>
</cp:coreProperties>
</file>